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:rsidRPr="005222BA" w14:paraId="4E27AFF4" w14:textId="77777777" w:rsidTr="00A8376F">
        <w:trPr>
          <w:trHeight w:val="1693"/>
        </w:trPr>
        <w:tc>
          <w:tcPr>
            <w:tcW w:w="3150" w:type="dxa"/>
          </w:tcPr>
          <w:p w14:paraId="188521CA" w14:textId="77777777" w:rsidR="00AC4F2E" w:rsidRPr="005222BA" w:rsidRDefault="0046524B">
            <w:pPr>
              <w:spacing w:line="0" w:lineRule="atLeast"/>
              <w:rPr>
                <w:rFonts w:ascii="Georgia" w:hAnsi="Georgia"/>
                <w:sz w:val="22"/>
                <w:szCs w:val="22"/>
              </w:rPr>
            </w:pPr>
            <w:r w:rsidRPr="005222BA">
              <w:rPr>
                <w:rFonts w:ascii="Georgia" w:hAnsi="Georg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F753C61" wp14:editId="7F9A490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14:paraId="466E07EB" w14:textId="77777777" w:rsidR="00F1764B" w:rsidRPr="005222BA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b/>
                <w:sz w:val="22"/>
                <w:szCs w:val="22"/>
              </w:rPr>
            </w:pPr>
          </w:p>
          <w:p w14:paraId="71831E20" w14:textId="1A176DDE" w:rsidR="00F1764B" w:rsidRPr="005222BA" w:rsidRDefault="00F1764B" w:rsidP="005C73C9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3960712" w14:textId="77777777" w:rsidR="006F1939" w:rsidRPr="005222BA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  <w:sz w:val="22"/>
          <w:szCs w:val="22"/>
        </w:rPr>
      </w:pPr>
    </w:p>
    <w:p w14:paraId="04BC932C" w14:textId="4D91CB4A" w:rsidR="00652F41" w:rsidRPr="005222BA" w:rsidRDefault="00652F41" w:rsidP="00652F41">
      <w:pPr>
        <w:rPr>
          <w:rFonts w:ascii="Georgia" w:hAnsi="Georgia" w:cs="Arial"/>
          <w:b/>
          <w:bCs/>
          <w:color w:val="auto"/>
          <w:sz w:val="22"/>
          <w:szCs w:val="22"/>
        </w:rPr>
      </w:pPr>
      <w:r w:rsidRPr="005222BA">
        <w:rPr>
          <w:rFonts w:ascii="Georgia" w:hAnsi="Georgia" w:cs="Arial"/>
          <w:b/>
          <w:bCs/>
          <w:sz w:val="22"/>
          <w:szCs w:val="22"/>
        </w:rPr>
        <w:t xml:space="preserve">List of </w:t>
      </w:r>
      <w:r w:rsidR="0092537D">
        <w:rPr>
          <w:rFonts w:ascii="Georgia" w:hAnsi="Georgia" w:cs="Arial"/>
          <w:b/>
          <w:bCs/>
          <w:sz w:val="22"/>
          <w:szCs w:val="22"/>
        </w:rPr>
        <w:t>Acronyms</w:t>
      </w:r>
    </w:p>
    <w:p w14:paraId="5166B24F" w14:textId="7777777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</w:p>
    <w:p w14:paraId="6BD36ACC" w14:textId="2D6109EA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AJAC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Aerospace Joint Apprenticeship Committee</w:t>
      </w:r>
    </w:p>
    <w:p w14:paraId="28B4F5BE" w14:textId="7EC63011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AOP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Annual Operating Plan</w:t>
      </w:r>
    </w:p>
    <w:p w14:paraId="41444793" w14:textId="142F091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AP 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Advanced Placement</w:t>
      </w:r>
    </w:p>
    <w:p w14:paraId="737AAC2A" w14:textId="6B7D90F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APCS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Advanced Placement Computer Science</w:t>
      </w:r>
    </w:p>
    <w:p w14:paraId="442BB853" w14:textId="4B308351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APES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Advanced Placement Environmental Science</w:t>
      </w:r>
    </w:p>
    <w:p w14:paraId="5C4B25BD" w14:textId="1F2A9DD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ASB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Associated Student Body</w:t>
      </w:r>
    </w:p>
    <w:p w14:paraId="49F3987B" w14:textId="40F6B5D2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ASBO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Association of School Business Officials</w:t>
      </w:r>
    </w:p>
    <w:p w14:paraId="47BE317C" w14:textId="53AA1C45" w:rsidR="005C73C9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AVID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Advanced Via Individual Determination</w:t>
      </w:r>
    </w:p>
    <w:p w14:paraId="212D71D7" w14:textId="26DED8B0" w:rsidR="00652F41" w:rsidRPr="005222BA" w:rsidRDefault="005C73C9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>AWSP</w:t>
      </w:r>
      <w:r w:rsidRPr="005222BA">
        <w:rPr>
          <w:rFonts w:ascii="Georgia" w:hAnsi="Georgia" w:cs="Arial"/>
          <w:sz w:val="22"/>
          <w:szCs w:val="22"/>
        </w:rPr>
        <w:tab/>
        <w:t>Association of Washington School Principals</w:t>
      </w:r>
      <w:r w:rsidR="00652F41" w:rsidRPr="005222BA">
        <w:rPr>
          <w:rFonts w:ascii="Georgia" w:hAnsi="Georgia" w:cs="Arial"/>
          <w:sz w:val="22"/>
          <w:szCs w:val="22"/>
        </w:rPr>
        <w:t xml:space="preserve"> </w:t>
      </w:r>
    </w:p>
    <w:p w14:paraId="6774FFB3" w14:textId="400B5AE2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BFTL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Building Foundations that Last</w:t>
      </w:r>
    </w:p>
    <w:p w14:paraId="0E825185" w14:textId="0EAA6573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CAD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Computer Aided Design</w:t>
      </w:r>
    </w:p>
    <w:p w14:paraId="387E067A" w14:textId="3A029BF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CAFR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Comprehensive Annual Financial Report</w:t>
      </w:r>
    </w:p>
    <w:p w14:paraId="55CB41C6" w14:textId="1126D6A9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CASP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Curriculum, Assessment, and Special Programs</w:t>
      </w:r>
    </w:p>
    <w:p w14:paraId="71A71F65" w14:textId="1A05C925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CCSS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Common Core State Standards</w:t>
      </w:r>
    </w:p>
    <w:p w14:paraId="336C570F" w14:textId="5955D0FD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CEE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Center for Educational Effectiveness</w:t>
      </w:r>
    </w:p>
    <w:p w14:paraId="4C3F6642" w14:textId="2C903DD8" w:rsidR="00F93ACB" w:rsidRPr="005222BA" w:rsidRDefault="00F93ACB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CFAC</w:t>
      </w:r>
      <w:r>
        <w:rPr>
          <w:rFonts w:ascii="Georgia" w:hAnsi="Georgia" w:cs="Arial"/>
          <w:sz w:val="22"/>
          <w:szCs w:val="22"/>
        </w:rPr>
        <w:tab/>
        <w:t>Capitol Facilities Advisory Committee</w:t>
      </w:r>
    </w:p>
    <w:p w14:paraId="5E54AD8B" w14:textId="51C356BB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CFC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Committee for Children</w:t>
      </w:r>
    </w:p>
    <w:p w14:paraId="71929831" w14:textId="4DE327AA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CFP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Capital Facilities Plan</w:t>
      </w:r>
    </w:p>
    <w:p w14:paraId="1FE582D1" w14:textId="51D53921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COE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Collection of Evidence</w:t>
      </w:r>
    </w:p>
    <w:p w14:paraId="7BFD81F3" w14:textId="3D198339" w:rsidR="00D22E60" w:rsidRPr="005222BA" w:rsidRDefault="00D22E60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CRC</w:t>
      </w:r>
      <w:r>
        <w:rPr>
          <w:rFonts w:ascii="Georgia" w:hAnsi="Georgia" w:cs="Arial"/>
          <w:sz w:val="22"/>
          <w:szCs w:val="22"/>
        </w:rPr>
        <w:tab/>
        <w:t>Community Resource Center</w:t>
      </w:r>
    </w:p>
    <w:p w14:paraId="42D85EDF" w14:textId="1B2AB4E8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CS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Computer Science</w:t>
      </w:r>
    </w:p>
    <w:p w14:paraId="01BC6DC7" w14:textId="506ADB3B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CSP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Culturally Sustaining Pedagogies</w:t>
      </w:r>
    </w:p>
    <w:p w14:paraId="34CC19D3" w14:textId="2E69540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CTE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Career and Technical Education</w:t>
      </w:r>
    </w:p>
    <w:p w14:paraId="150785C7" w14:textId="19CA6CF6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CTSO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Career and Technical Student Organizations</w:t>
      </w:r>
    </w:p>
    <w:p w14:paraId="5CA3F0C4" w14:textId="05C2E4F9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DBQ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Document-Based Questions</w:t>
      </w:r>
    </w:p>
    <w:p w14:paraId="1858885D" w14:textId="6EE1F3CF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DRA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Developmental Reading Assessment</w:t>
      </w:r>
    </w:p>
    <w:p w14:paraId="6D533459" w14:textId="33BB35B6" w:rsidR="00F93ACB" w:rsidRPr="005222BA" w:rsidRDefault="00F93ACB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EAAC</w:t>
      </w:r>
      <w:r>
        <w:rPr>
          <w:rFonts w:ascii="Georgia" w:hAnsi="Georgia" w:cs="Arial"/>
          <w:sz w:val="22"/>
          <w:szCs w:val="22"/>
        </w:rPr>
        <w:tab/>
        <w:t>Equity and Access Advisory Council</w:t>
      </w:r>
    </w:p>
    <w:p w14:paraId="1774269D" w14:textId="7B9691E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EASC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Economic Alliance Snohomish County</w:t>
      </w:r>
    </w:p>
    <w:p w14:paraId="5DFA0BCE" w14:textId="18468C34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ECEAP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Early Childhood Education Assistance Program</w:t>
      </w:r>
    </w:p>
    <w:p w14:paraId="657D63A8" w14:textId="5D383EE2" w:rsidR="0070032D" w:rsidRPr="005222BA" w:rsidRDefault="0070032D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EDS</w:t>
      </w:r>
      <w:r>
        <w:rPr>
          <w:rFonts w:ascii="Georgia" w:hAnsi="Georgia" w:cs="Arial"/>
          <w:sz w:val="22"/>
          <w:szCs w:val="22"/>
        </w:rPr>
        <w:tab/>
        <w:t>Educational Data Systems</w:t>
      </w:r>
    </w:p>
    <w:p w14:paraId="7A53535D" w14:textId="5526AAB0" w:rsidR="005C73C9" w:rsidRDefault="005C73C9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>EEA</w:t>
      </w:r>
      <w:r w:rsidRPr="005222BA">
        <w:rPr>
          <w:rFonts w:ascii="Georgia" w:hAnsi="Georgia" w:cs="Arial"/>
          <w:sz w:val="22"/>
          <w:szCs w:val="22"/>
        </w:rPr>
        <w:tab/>
        <w:t>Everett Education Association</w:t>
      </w:r>
    </w:p>
    <w:p w14:paraId="476EF34F" w14:textId="1A7A035A" w:rsidR="005222BA" w:rsidRPr="005222BA" w:rsidRDefault="005222BA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EES</w:t>
      </w:r>
      <w:r>
        <w:rPr>
          <w:rFonts w:ascii="Georgia" w:hAnsi="Georgia" w:cs="Arial"/>
          <w:sz w:val="22"/>
          <w:szCs w:val="22"/>
        </w:rPr>
        <w:tab/>
        <w:t>Educational Effectiveness Survey</w:t>
      </w:r>
    </w:p>
    <w:p w14:paraId="5CA3D592" w14:textId="6EF9CBDD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ELA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English Language Arts</w:t>
      </w:r>
    </w:p>
    <w:p w14:paraId="144525EC" w14:textId="000ED852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EL 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English Learner</w:t>
      </w:r>
    </w:p>
    <w:p w14:paraId="767A1DF3" w14:textId="615F3084" w:rsidR="005222BA" w:rsidRPr="005222BA" w:rsidRDefault="005222BA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ELPA21</w:t>
      </w:r>
      <w:r>
        <w:rPr>
          <w:rFonts w:ascii="Georgia" w:hAnsi="Georgia" w:cs="Arial"/>
          <w:sz w:val="22"/>
          <w:szCs w:val="22"/>
        </w:rPr>
        <w:tab/>
        <w:t xml:space="preserve">English Language Proficiency </w:t>
      </w:r>
      <w:r w:rsidR="00F93ACB">
        <w:rPr>
          <w:rFonts w:ascii="Georgia" w:hAnsi="Georgia" w:cs="Arial"/>
          <w:sz w:val="22"/>
          <w:szCs w:val="22"/>
        </w:rPr>
        <w:t>Assessment</w:t>
      </w:r>
    </w:p>
    <w:p w14:paraId="3BCC8715" w14:textId="548D7F28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proofErr w:type="spellStart"/>
      <w:r w:rsidRPr="005222BA">
        <w:rPr>
          <w:rFonts w:ascii="Georgia" w:hAnsi="Georgia" w:cs="Arial"/>
          <w:sz w:val="22"/>
          <w:szCs w:val="22"/>
        </w:rPr>
        <w:t>eMILT</w:t>
      </w:r>
      <w:proofErr w:type="spellEnd"/>
      <w:r w:rsidRPr="005222BA">
        <w:rPr>
          <w:rFonts w:ascii="Georgia" w:hAnsi="Georgia" w:cs="Arial"/>
          <w:sz w:val="22"/>
          <w:szCs w:val="22"/>
        </w:rPr>
        <w:t>     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Elementary Math Instructional Leadership Team</w:t>
      </w:r>
    </w:p>
    <w:p w14:paraId="3066FAE2" w14:textId="5353F24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EOC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Emergency Operations Center</w:t>
      </w:r>
    </w:p>
    <w:p w14:paraId="79B38A2A" w14:textId="56837A78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EOS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Equal Opportunity Schools</w:t>
      </w:r>
    </w:p>
    <w:p w14:paraId="77C853D5" w14:textId="020F89E7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EPS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Everett Public Schools</w:t>
      </w:r>
    </w:p>
    <w:p w14:paraId="292A0589" w14:textId="16263282" w:rsidR="008512BD" w:rsidRPr="005222BA" w:rsidRDefault="008512BD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ESD</w:t>
      </w:r>
      <w:r>
        <w:rPr>
          <w:rFonts w:ascii="Georgia" w:hAnsi="Georgia" w:cs="Arial"/>
          <w:sz w:val="22"/>
          <w:szCs w:val="22"/>
        </w:rPr>
        <w:tab/>
        <w:t>Educational Service District</w:t>
      </w:r>
    </w:p>
    <w:p w14:paraId="5B4505D8" w14:textId="0D7DBC06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EPSF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Everett Public Schools Foundation</w:t>
      </w:r>
    </w:p>
    <w:p w14:paraId="01FE05DD" w14:textId="35B3EE27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ESSA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Every Student Succeeds Act</w:t>
      </w:r>
    </w:p>
    <w:p w14:paraId="52C4202D" w14:textId="30085C16" w:rsidR="006A1156" w:rsidRDefault="006A1156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EVCC</w:t>
      </w:r>
      <w:r>
        <w:rPr>
          <w:rFonts w:ascii="Georgia" w:hAnsi="Georgia" w:cs="Arial"/>
          <w:sz w:val="22"/>
          <w:szCs w:val="22"/>
        </w:rPr>
        <w:tab/>
        <w:t>Evere</w:t>
      </w:r>
      <w:r w:rsidR="002811B5">
        <w:rPr>
          <w:rFonts w:ascii="Georgia" w:hAnsi="Georgia" w:cs="Arial"/>
          <w:sz w:val="22"/>
          <w:szCs w:val="22"/>
        </w:rPr>
        <w:t>tt Community College</w:t>
      </w:r>
    </w:p>
    <w:p w14:paraId="4BC19115" w14:textId="09E961B3" w:rsidR="00F93ACB" w:rsidRPr="005222BA" w:rsidRDefault="00F93ACB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FAC</w:t>
      </w:r>
      <w:r>
        <w:rPr>
          <w:rFonts w:ascii="Georgia" w:hAnsi="Georgia" w:cs="Arial"/>
          <w:sz w:val="22"/>
          <w:szCs w:val="22"/>
        </w:rPr>
        <w:tab/>
        <w:t>Fiscal Advisory Council</w:t>
      </w:r>
    </w:p>
    <w:p w14:paraId="0933B353" w14:textId="264AED6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FAFSA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Free Application for Federal Student Aid</w:t>
      </w:r>
    </w:p>
    <w:p w14:paraId="1F7327EF" w14:textId="238382C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>FBLA       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Future Business Leaders of America</w:t>
      </w:r>
    </w:p>
    <w:p w14:paraId="1FCFCFD0" w14:textId="073DFD9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FFA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Future Farmers of America</w:t>
      </w:r>
    </w:p>
    <w:p w14:paraId="02641A8C" w14:textId="703755A3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FLL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FIRST LEGO League</w:t>
      </w:r>
    </w:p>
    <w:p w14:paraId="555B1CA0" w14:textId="15DD33B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GFOA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Government Finance Officers Association</w:t>
      </w:r>
    </w:p>
    <w:p w14:paraId="23660B52" w14:textId="6216DEA8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GLAD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Guided Language Acquisition Design</w:t>
      </w:r>
    </w:p>
    <w:p w14:paraId="1CCD0BC7" w14:textId="2268BCA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lastRenderedPageBreak/>
        <w:t xml:space="preserve">HOSA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Health Occupation Student Organization</w:t>
      </w:r>
    </w:p>
    <w:p w14:paraId="0149939C" w14:textId="271B3D66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HRMS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Human Resource Management System</w:t>
      </w:r>
    </w:p>
    <w:p w14:paraId="7EB071A1" w14:textId="13C8FB28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IAB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Interim Assessment Blocks</w:t>
      </w:r>
    </w:p>
    <w:p w14:paraId="2057EC66" w14:textId="47886501" w:rsidR="00C905E0" w:rsidRDefault="00C905E0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ISDD</w:t>
      </w:r>
      <w:r>
        <w:rPr>
          <w:rFonts w:ascii="Georgia" w:hAnsi="Georgia" w:cs="Arial"/>
          <w:sz w:val="22"/>
          <w:szCs w:val="22"/>
        </w:rPr>
        <w:tab/>
        <w:t>Interactive Student Data Dashboard</w:t>
      </w:r>
    </w:p>
    <w:p w14:paraId="0E171948" w14:textId="4A64C881" w:rsidR="00D22E60" w:rsidRDefault="00D22E60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ILT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Instructional Leadership Team</w:t>
      </w:r>
    </w:p>
    <w:p w14:paraId="176CCFA9" w14:textId="441EB486" w:rsidR="003D1653" w:rsidRPr="005222BA" w:rsidRDefault="003D1653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IR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Instructional Review</w:t>
      </w:r>
    </w:p>
    <w:p w14:paraId="520422E7" w14:textId="70F9EEBD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KARK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Kindergarten Assessment Resource Kit</w:t>
      </w:r>
    </w:p>
    <w:p w14:paraId="03BBCF37" w14:textId="3F48AC9D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KPI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Key Performance Indicators</w:t>
      </w:r>
    </w:p>
    <w:p w14:paraId="5709158B" w14:textId="6212E8D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KPO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Key Performance Outcome</w:t>
      </w:r>
    </w:p>
    <w:p w14:paraId="128C67EA" w14:textId="0A7C3A5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LAP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Learning Assistance Program</w:t>
      </w:r>
    </w:p>
    <w:p w14:paraId="25F30189" w14:textId="406413E7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LID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Learning Improvement Day</w:t>
      </w:r>
    </w:p>
    <w:p w14:paraId="5A5C4A4D" w14:textId="227B4A66" w:rsidR="00F93ACB" w:rsidRPr="005222BA" w:rsidRDefault="00F93ACB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LIF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Learning Improvement Friday</w:t>
      </w:r>
    </w:p>
    <w:p w14:paraId="768EBAC9" w14:textId="5990750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LITS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Learning &amp; Information Technology Services</w:t>
      </w:r>
    </w:p>
    <w:p w14:paraId="5CA09EF0" w14:textId="15E79BCA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LIUNA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Laborers’ International Union of North America</w:t>
      </w:r>
    </w:p>
    <w:p w14:paraId="18FE4903" w14:textId="715057F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LMS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Learning Management Services</w:t>
      </w:r>
    </w:p>
    <w:p w14:paraId="6E43BA2D" w14:textId="324B98CA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LOI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Letter of Interest</w:t>
      </w:r>
    </w:p>
    <w:p w14:paraId="374A3221" w14:textId="1931532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MILT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Math Instructional Leadership Team</w:t>
      </w:r>
    </w:p>
    <w:p w14:paraId="3471F77A" w14:textId="1450BE5E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MTSS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Multi-Tiered System of Supports</w:t>
      </w:r>
    </w:p>
    <w:p w14:paraId="40C97010" w14:textId="5B5C7229" w:rsidR="005222BA" w:rsidRPr="005222BA" w:rsidRDefault="005222BA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NAEP</w:t>
      </w:r>
      <w:r>
        <w:rPr>
          <w:rFonts w:ascii="Georgia" w:hAnsi="Georgia" w:cs="Arial"/>
          <w:sz w:val="22"/>
          <w:szCs w:val="22"/>
        </w:rPr>
        <w:tab/>
        <w:t>National Assessment of Educational Progress</w:t>
      </w:r>
    </w:p>
    <w:p w14:paraId="132FD4D8" w14:textId="78A3C78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NGSS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Next Generation Science Standards</w:t>
      </w:r>
    </w:p>
    <w:p w14:paraId="2D052DEC" w14:textId="3E2A8CC4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NWESD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Northwest Educational Service District 189</w:t>
      </w:r>
    </w:p>
    <w:p w14:paraId="3ABF8D34" w14:textId="01670576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NSTA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National Science Teachers Association</w:t>
      </w:r>
    </w:p>
    <w:p w14:paraId="6198CEE4" w14:textId="68493391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OEL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Observing Evidence of Learning</w:t>
      </w:r>
    </w:p>
    <w:p w14:paraId="3E45FA36" w14:textId="1605F983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OTG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On-Time Graduation</w:t>
      </w:r>
    </w:p>
    <w:p w14:paraId="7E41CE55" w14:textId="68B31716" w:rsidR="004C3C33" w:rsidRPr="005222BA" w:rsidRDefault="004C3C33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ORS</w:t>
      </w:r>
      <w:r>
        <w:rPr>
          <w:rFonts w:ascii="Georgia" w:hAnsi="Georgia" w:cs="Arial"/>
          <w:sz w:val="22"/>
          <w:szCs w:val="22"/>
        </w:rPr>
        <w:tab/>
        <w:t>Online Reporting System</w:t>
      </w:r>
    </w:p>
    <w:p w14:paraId="1D9CCD59" w14:textId="13B11E1B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OSPI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Office of Superintendent of Public Instruction</w:t>
      </w:r>
    </w:p>
    <w:p w14:paraId="237EA01B" w14:textId="53364B7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PBIS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 xml:space="preserve">Positive Behavior Interventions and </w:t>
      </w:r>
      <w:r w:rsidR="00746F16" w:rsidRPr="005222BA">
        <w:rPr>
          <w:rFonts w:ascii="Georgia" w:hAnsi="Georgia" w:cs="Arial"/>
          <w:sz w:val="22"/>
          <w:szCs w:val="22"/>
        </w:rPr>
        <w:t>Supports</w:t>
      </w:r>
    </w:p>
    <w:p w14:paraId="4BD0FE4E" w14:textId="0AB770E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PLC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Professional Learning Communities</w:t>
      </w:r>
    </w:p>
    <w:p w14:paraId="2BB8CFA7" w14:textId="3A73D53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PSAT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Preliminary Scholastic Aptitude Test</w:t>
      </w:r>
    </w:p>
    <w:p w14:paraId="6C0300EC" w14:textId="08C783C3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PTSA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Parent Teacher Student Association</w:t>
      </w:r>
    </w:p>
    <w:p w14:paraId="4A4753F9" w14:textId="69168F14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RIF 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Reduction in Force</w:t>
      </w:r>
    </w:p>
    <w:p w14:paraId="2D6D4336" w14:textId="217BD7C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RWT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Recruit Washington Teachers</w:t>
      </w:r>
    </w:p>
    <w:p w14:paraId="53B83A98" w14:textId="2712654F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SAMR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Substitution Augmentation Modification Redefinition</w:t>
      </w:r>
    </w:p>
    <w:p w14:paraId="5DACBA19" w14:textId="07C54405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SBA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Smarter Balanced Assessment</w:t>
      </w:r>
    </w:p>
    <w:p w14:paraId="466C4BF7" w14:textId="5AD78741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SEED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Secondary Educators for Equity &amp; Diversity</w:t>
      </w:r>
    </w:p>
    <w:p w14:paraId="43AB1860" w14:textId="196CAC6C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SEL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Social-Emotional Learning</w:t>
      </w:r>
    </w:p>
    <w:p w14:paraId="3E3DC85A" w14:textId="791F5C9C" w:rsidR="005C73C9" w:rsidRPr="005222BA" w:rsidRDefault="005C73C9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>SIP</w:t>
      </w:r>
      <w:r w:rsidRPr="005222BA">
        <w:rPr>
          <w:rFonts w:ascii="Georgia" w:hAnsi="Georgia" w:cs="Arial"/>
          <w:sz w:val="22"/>
          <w:szCs w:val="22"/>
        </w:rPr>
        <w:tab/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School Improvement Plan</w:t>
      </w:r>
    </w:p>
    <w:p w14:paraId="15D2E5F5" w14:textId="4330C169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SLT 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Superintendents Leadership Team</w:t>
      </w:r>
    </w:p>
    <w:p w14:paraId="56CC9BA1" w14:textId="4078B2FC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proofErr w:type="spellStart"/>
      <w:r w:rsidRPr="005222BA">
        <w:rPr>
          <w:rFonts w:ascii="Georgia" w:hAnsi="Georgia" w:cs="Arial"/>
          <w:sz w:val="22"/>
          <w:szCs w:val="22"/>
        </w:rPr>
        <w:t>sMILT</w:t>
      </w:r>
      <w:proofErr w:type="spellEnd"/>
      <w:r w:rsidRPr="005222BA">
        <w:rPr>
          <w:rFonts w:ascii="Georgia" w:hAnsi="Georgia" w:cs="Arial"/>
          <w:sz w:val="22"/>
          <w:szCs w:val="22"/>
        </w:rPr>
        <w:t xml:space="preserve">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Secondary Math Instructional Leadership Team</w:t>
      </w:r>
    </w:p>
    <w:p w14:paraId="0ED28622" w14:textId="1C5CE76E" w:rsidR="005222BA" w:rsidRDefault="005222BA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SAT</w:t>
      </w:r>
      <w:r>
        <w:rPr>
          <w:rFonts w:ascii="Georgia" w:hAnsi="Georgia" w:cs="Arial"/>
          <w:sz w:val="22"/>
          <w:szCs w:val="22"/>
        </w:rPr>
        <w:tab/>
        <w:t>Scholastic Aptitude Test</w:t>
      </w:r>
    </w:p>
    <w:p w14:paraId="33272766" w14:textId="09AB44B1" w:rsidR="00D22E60" w:rsidRPr="005222BA" w:rsidRDefault="00D22E60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SLT</w:t>
      </w:r>
      <w:r>
        <w:rPr>
          <w:rFonts w:ascii="Georgia" w:hAnsi="Georgia" w:cs="Arial"/>
          <w:sz w:val="22"/>
          <w:szCs w:val="22"/>
        </w:rPr>
        <w:tab/>
        <w:t>Superintendent’s Leadership Team</w:t>
      </w:r>
    </w:p>
    <w:p w14:paraId="027B4F1A" w14:textId="71773F37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SRC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Science Resource Center</w:t>
      </w:r>
    </w:p>
    <w:p w14:paraId="4F96433B" w14:textId="06C120BD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STEM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Science, Technology, Engineering, and Mathematics</w:t>
      </w:r>
    </w:p>
    <w:p w14:paraId="529DFD69" w14:textId="080A9618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proofErr w:type="gramStart"/>
      <w:r w:rsidRPr="005222BA">
        <w:rPr>
          <w:rFonts w:ascii="Georgia" w:hAnsi="Georgia" w:cs="Arial"/>
          <w:sz w:val="22"/>
          <w:szCs w:val="22"/>
        </w:rPr>
        <w:t>STI:TSC</w:t>
      </w:r>
      <w:proofErr w:type="gramEnd"/>
      <w:r w:rsidRPr="005222BA">
        <w:rPr>
          <w:rFonts w:ascii="Georgia" w:hAnsi="Georgia" w:cs="Arial"/>
          <w:sz w:val="22"/>
          <w:szCs w:val="22"/>
        </w:rPr>
        <w:t xml:space="preserve">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K12 Since Time Immemorial: Tribal Sovereignty Curriculum</w:t>
      </w:r>
    </w:p>
    <w:p w14:paraId="192CCB8C" w14:textId="4A72612C" w:rsidR="004C3C33" w:rsidRPr="005222BA" w:rsidRDefault="004C3C33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TIDE</w:t>
      </w:r>
      <w:r>
        <w:rPr>
          <w:rFonts w:ascii="Georgia" w:hAnsi="Georgia" w:cs="Arial"/>
          <w:sz w:val="22"/>
          <w:szCs w:val="22"/>
        </w:rPr>
        <w:tab/>
        <w:t>Test Information Distribution System</w:t>
      </w:r>
    </w:p>
    <w:p w14:paraId="120F80DC" w14:textId="5064B24D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TPEP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Teacher Principal Evaluation Pilot</w:t>
      </w:r>
    </w:p>
    <w:p w14:paraId="77CF37FC" w14:textId="42192231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TSA    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Technology Student Association</w:t>
      </w:r>
    </w:p>
    <w:p w14:paraId="73F6ADE9" w14:textId="47AFC60A" w:rsidR="005222BA" w:rsidRPr="005222BA" w:rsidRDefault="005222BA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WA-AIM</w:t>
      </w:r>
      <w:r>
        <w:rPr>
          <w:rFonts w:ascii="Georgia" w:hAnsi="Georgia" w:cs="Arial"/>
          <w:sz w:val="22"/>
          <w:szCs w:val="22"/>
        </w:rPr>
        <w:tab/>
        <w:t>Washington Access to Instruction &amp; Measurement</w:t>
      </w:r>
    </w:p>
    <w:p w14:paraId="63A3A3FF" w14:textId="5941930E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proofErr w:type="spellStart"/>
      <w:r w:rsidRPr="005222BA">
        <w:rPr>
          <w:rFonts w:ascii="Georgia" w:hAnsi="Georgia" w:cs="Arial"/>
          <w:sz w:val="22"/>
          <w:szCs w:val="22"/>
        </w:rPr>
        <w:t>WaKIDS</w:t>
      </w:r>
      <w:proofErr w:type="spellEnd"/>
      <w:r w:rsidRPr="005222BA">
        <w:rPr>
          <w:rFonts w:ascii="Georgia" w:hAnsi="Georgia" w:cs="Arial"/>
          <w:sz w:val="22"/>
          <w:szCs w:val="22"/>
        </w:rPr>
        <w:t xml:space="preserve">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Washington Kindergarten Inventory of Developing Skills</w:t>
      </w:r>
    </w:p>
    <w:p w14:paraId="17D76BBE" w14:textId="43B37772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WANIC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Washington Network for Innovative Careers</w:t>
      </w:r>
    </w:p>
    <w:p w14:paraId="3E4D2666" w14:textId="67E484F1" w:rsidR="00652F41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WASA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Washington Association of School Administrators</w:t>
      </w:r>
    </w:p>
    <w:p w14:paraId="44CD083D" w14:textId="58D4B2E9" w:rsidR="004C3C33" w:rsidRDefault="004C3C33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WASFA</w:t>
      </w:r>
      <w:r>
        <w:rPr>
          <w:rFonts w:ascii="Georgia" w:hAnsi="Georgia" w:cs="Arial"/>
          <w:sz w:val="22"/>
          <w:szCs w:val="22"/>
        </w:rPr>
        <w:tab/>
        <w:t>Washington Application for State Financial Aid</w:t>
      </w:r>
    </w:p>
    <w:p w14:paraId="5AC9447E" w14:textId="4DC325C1" w:rsidR="004C3C33" w:rsidRPr="005222BA" w:rsidRDefault="004C3C33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WCAP</w:t>
      </w:r>
      <w:r>
        <w:rPr>
          <w:rFonts w:ascii="Georgia" w:hAnsi="Georgia" w:cs="Arial"/>
          <w:sz w:val="22"/>
          <w:szCs w:val="22"/>
        </w:rPr>
        <w:tab/>
        <w:t>Washington Comprehensive Assessment Portal</w:t>
      </w:r>
    </w:p>
    <w:p w14:paraId="30C6F0BF" w14:textId="583C19E0" w:rsidR="00652F41" w:rsidRPr="005222BA" w:rsidRDefault="00652F41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WCAS   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Washington Comprehensive Assessment of Science</w:t>
      </w:r>
    </w:p>
    <w:p w14:paraId="148A38B3" w14:textId="10D5F073" w:rsidR="005C73C9" w:rsidRDefault="005C73C9" w:rsidP="00652F41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>WEA</w:t>
      </w:r>
      <w:r w:rsidRPr="005222BA">
        <w:rPr>
          <w:rFonts w:ascii="Georgia" w:hAnsi="Georgia" w:cs="Arial"/>
          <w:sz w:val="22"/>
          <w:szCs w:val="22"/>
        </w:rPr>
        <w:tab/>
        <w:t>Washington Education Association</w:t>
      </w:r>
    </w:p>
    <w:p w14:paraId="7A762D7D" w14:textId="3F39678E" w:rsidR="0070032D" w:rsidRPr="005222BA" w:rsidRDefault="0070032D" w:rsidP="00652F41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WSIF</w:t>
      </w:r>
      <w:r>
        <w:rPr>
          <w:rFonts w:ascii="Georgia" w:hAnsi="Georgia" w:cs="Arial"/>
          <w:sz w:val="22"/>
          <w:szCs w:val="22"/>
        </w:rPr>
        <w:tab/>
        <w:t>Washington School Improvement Framework</w:t>
      </w:r>
    </w:p>
    <w:p w14:paraId="6F396DD8" w14:textId="50B37A20" w:rsidR="004C3C33" w:rsidRPr="00D22E60" w:rsidRDefault="00652F41" w:rsidP="001E0E48">
      <w:pPr>
        <w:ind w:left="360"/>
        <w:rPr>
          <w:rFonts w:ascii="Georgia" w:hAnsi="Georgia" w:cs="Arial"/>
          <w:sz w:val="22"/>
          <w:szCs w:val="22"/>
        </w:rPr>
      </w:pPr>
      <w:r w:rsidRPr="005222BA">
        <w:rPr>
          <w:rFonts w:ascii="Georgia" w:hAnsi="Georgia" w:cs="Arial"/>
          <w:sz w:val="22"/>
          <w:szCs w:val="22"/>
        </w:rPr>
        <w:t xml:space="preserve">WSSDA   </w:t>
      </w:r>
      <w:r w:rsidR="005222BA">
        <w:rPr>
          <w:rFonts w:ascii="Georgia" w:hAnsi="Georgia" w:cs="Arial"/>
          <w:sz w:val="22"/>
          <w:szCs w:val="22"/>
        </w:rPr>
        <w:tab/>
      </w:r>
      <w:r w:rsidRPr="005222BA">
        <w:rPr>
          <w:rFonts w:ascii="Georgia" w:hAnsi="Georgia" w:cs="Arial"/>
          <w:sz w:val="22"/>
          <w:szCs w:val="22"/>
        </w:rPr>
        <w:t>Washington State School Directors’ Association</w:t>
      </w:r>
    </w:p>
    <w:p w14:paraId="35359D67" w14:textId="5B96DEE9" w:rsidR="00136F35" w:rsidRDefault="00136F35">
      <w:pPr>
        <w:spacing w:line="240" w:lineRule="auto"/>
        <w:rPr>
          <w:rFonts w:ascii="Georgia" w:hAnsi="Georgia" w:cs="Arial"/>
          <w:sz w:val="22"/>
          <w:szCs w:val="22"/>
        </w:rPr>
      </w:pPr>
    </w:p>
    <w:p w14:paraId="41E081EC" w14:textId="2534D403" w:rsidR="004C3C33" w:rsidRPr="00157D91" w:rsidRDefault="004C3C33" w:rsidP="00D22E60">
      <w:pPr>
        <w:ind w:left="360"/>
        <w:rPr>
          <w:rFonts w:ascii="Georgia" w:hAnsi="Georgia" w:cs="Arial"/>
          <w:b/>
          <w:bCs/>
          <w:sz w:val="22"/>
          <w:szCs w:val="22"/>
          <w:u w:val="single"/>
        </w:rPr>
      </w:pPr>
      <w:r w:rsidRPr="00157D91">
        <w:rPr>
          <w:rFonts w:ascii="Georgia" w:hAnsi="Georgia" w:cs="Arial"/>
          <w:b/>
          <w:bCs/>
          <w:sz w:val="22"/>
          <w:szCs w:val="22"/>
          <w:u w:val="single"/>
        </w:rPr>
        <w:t xml:space="preserve">School </w:t>
      </w:r>
      <w:r w:rsidR="00157D91" w:rsidRPr="00157D91">
        <w:rPr>
          <w:rFonts w:ascii="Georgia" w:hAnsi="Georgia" w:cs="Arial"/>
          <w:b/>
          <w:bCs/>
          <w:sz w:val="22"/>
          <w:szCs w:val="22"/>
          <w:u w:val="single"/>
        </w:rPr>
        <w:t>Building Abbreviations</w:t>
      </w:r>
    </w:p>
    <w:p w14:paraId="3CE8AC93" w14:textId="45316363" w:rsidR="00826A10" w:rsidRDefault="00826A10" w:rsidP="00D22E60">
      <w:pPr>
        <w:ind w:left="360"/>
        <w:rPr>
          <w:rFonts w:ascii="Georgia" w:hAnsi="Georgia" w:cs="Arial"/>
          <w:sz w:val="22"/>
          <w:szCs w:val="22"/>
        </w:rPr>
      </w:pPr>
    </w:p>
    <w:p w14:paraId="12BE9A98" w14:textId="0393F8EC" w:rsidR="00826A10" w:rsidRPr="00826A10" w:rsidRDefault="00826A10" w:rsidP="00D22E60">
      <w:pPr>
        <w:ind w:left="360"/>
        <w:rPr>
          <w:rFonts w:ascii="Georgia" w:hAnsi="Georgia" w:cs="Arial"/>
          <w:b/>
          <w:bCs/>
          <w:sz w:val="22"/>
          <w:szCs w:val="22"/>
        </w:rPr>
      </w:pPr>
      <w:r w:rsidRPr="00826A10">
        <w:rPr>
          <w:rFonts w:ascii="Georgia" w:hAnsi="Georgia" w:cs="Arial"/>
          <w:b/>
          <w:bCs/>
          <w:sz w:val="22"/>
          <w:szCs w:val="22"/>
        </w:rPr>
        <w:t>HIGH SCHOOL</w:t>
      </w:r>
    </w:p>
    <w:p w14:paraId="5EC13426" w14:textId="77777777" w:rsidR="00826A10" w:rsidRPr="00D22E60" w:rsidRDefault="00826A10" w:rsidP="00D22E60">
      <w:pPr>
        <w:ind w:left="360"/>
        <w:rPr>
          <w:rFonts w:ascii="Georgia" w:hAnsi="Georgia" w:cs="Arial"/>
          <w:sz w:val="22"/>
          <w:szCs w:val="22"/>
        </w:rPr>
      </w:pPr>
    </w:p>
    <w:p w14:paraId="5A229C7A" w14:textId="30063118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CHS</w:t>
      </w:r>
      <w:r w:rsidRPr="00D22E60">
        <w:rPr>
          <w:rFonts w:ascii="Georgia" w:hAnsi="Georgia" w:cs="Arial"/>
          <w:sz w:val="22"/>
          <w:szCs w:val="22"/>
        </w:rPr>
        <w:tab/>
        <w:t>Cascade High School</w:t>
      </w:r>
    </w:p>
    <w:p w14:paraId="21F24FB0" w14:textId="67E7D09A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EHS</w:t>
      </w:r>
      <w:r w:rsidRPr="00D22E60">
        <w:rPr>
          <w:rFonts w:ascii="Georgia" w:hAnsi="Georgia" w:cs="Arial"/>
          <w:sz w:val="22"/>
          <w:szCs w:val="22"/>
        </w:rPr>
        <w:tab/>
        <w:t>Everett High School</w:t>
      </w:r>
    </w:p>
    <w:p w14:paraId="429467DE" w14:textId="433A9097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JHS</w:t>
      </w:r>
      <w:r w:rsidRPr="00D22E60">
        <w:rPr>
          <w:rFonts w:ascii="Georgia" w:hAnsi="Georgia" w:cs="Arial"/>
          <w:sz w:val="22"/>
          <w:szCs w:val="22"/>
        </w:rPr>
        <w:tab/>
        <w:t>Jackson High School</w:t>
      </w:r>
    </w:p>
    <w:p w14:paraId="38C9D93B" w14:textId="7523A741" w:rsidR="004C3C33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SHS</w:t>
      </w:r>
      <w:r w:rsidRPr="00D22E60">
        <w:rPr>
          <w:rFonts w:ascii="Georgia" w:hAnsi="Georgia" w:cs="Arial"/>
          <w:sz w:val="22"/>
          <w:szCs w:val="22"/>
        </w:rPr>
        <w:tab/>
        <w:t>Sequoia High School</w:t>
      </w:r>
    </w:p>
    <w:p w14:paraId="7E16A01E" w14:textId="77777777" w:rsidR="00826A10" w:rsidRDefault="00826A10" w:rsidP="00D22E60">
      <w:pPr>
        <w:ind w:left="360"/>
        <w:rPr>
          <w:rFonts w:ascii="Georgia" w:hAnsi="Georgia" w:cs="Arial"/>
          <w:sz w:val="22"/>
          <w:szCs w:val="22"/>
        </w:rPr>
      </w:pPr>
    </w:p>
    <w:p w14:paraId="73D4672A" w14:textId="39B74180" w:rsidR="00826A10" w:rsidRPr="00826A10" w:rsidRDefault="00826A10" w:rsidP="00D22E60">
      <w:pPr>
        <w:ind w:left="360"/>
        <w:rPr>
          <w:rFonts w:ascii="Georgia" w:hAnsi="Georgia" w:cs="Arial"/>
          <w:b/>
          <w:bCs/>
          <w:sz w:val="22"/>
          <w:szCs w:val="22"/>
        </w:rPr>
      </w:pPr>
      <w:r w:rsidRPr="00826A10">
        <w:rPr>
          <w:rFonts w:ascii="Georgia" w:hAnsi="Georgia" w:cs="Arial"/>
          <w:b/>
          <w:bCs/>
          <w:sz w:val="22"/>
          <w:szCs w:val="22"/>
        </w:rPr>
        <w:t>MIDDLE</w:t>
      </w:r>
      <w:r>
        <w:rPr>
          <w:rFonts w:ascii="Georgia" w:hAnsi="Georgia" w:cs="Arial"/>
          <w:b/>
          <w:bCs/>
          <w:sz w:val="22"/>
          <w:szCs w:val="22"/>
        </w:rPr>
        <w:t xml:space="preserve"> SCHOOL</w:t>
      </w:r>
    </w:p>
    <w:p w14:paraId="1EB0689B" w14:textId="77777777" w:rsidR="00826A10" w:rsidRPr="00D22E60" w:rsidRDefault="00826A10" w:rsidP="00D22E60">
      <w:pPr>
        <w:ind w:left="360"/>
        <w:rPr>
          <w:rFonts w:ascii="Georgia" w:hAnsi="Georgia" w:cs="Arial"/>
          <w:sz w:val="22"/>
          <w:szCs w:val="22"/>
        </w:rPr>
      </w:pPr>
    </w:p>
    <w:p w14:paraId="78B464C8" w14:textId="64E459D3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EIS</w:t>
      </w:r>
      <w:r w:rsidRPr="00D22E60">
        <w:rPr>
          <w:rFonts w:ascii="Georgia" w:hAnsi="Georgia" w:cs="Arial"/>
          <w:sz w:val="22"/>
          <w:szCs w:val="22"/>
        </w:rPr>
        <w:tab/>
      </w:r>
      <w:r w:rsidR="00136F35">
        <w:rPr>
          <w:rFonts w:ascii="Georgia" w:hAnsi="Georgia" w:cs="Arial"/>
          <w:sz w:val="22"/>
          <w:szCs w:val="22"/>
        </w:rPr>
        <w:tab/>
      </w:r>
      <w:r w:rsidRPr="00D22E60">
        <w:rPr>
          <w:rFonts w:ascii="Georgia" w:hAnsi="Georgia" w:cs="Arial"/>
          <w:sz w:val="22"/>
          <w:szCs w:val="22"/>
        </w:rPr>
        <w:t>Eisenhower Middle School</w:t>
      </w:r>
      <w:r w:rsidRPr="00D22E60">
        <w:rPr>
          <w:rFonts w:ascii="Georgia" w:hAnsi="Georgia" w:cs="Arial"/>
          <w:sz w:val="22"/>
          <w:szCs w:val="22"/>
        </w:rPr>
        <w:tab/>
      </w:r>
    </w:p>
    <w:p w14:paraId="31BEA2F1" w14:textId="78D46ED1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EVG</w:t>
      </w:r>
      <w:r w:rsidRPr="00D22E60">
        <w:rPr>
          <w:rFonts w:ascii="Georgia" w:hAnsi="Georgia" w:cs="Arial"/>
          <w:sz w:val="22"/>
          <w:szCs w:val="22"/>
        </w:rPr>
        <w:tab/>
        <w:t>Evergreen Middle School</w:t>
      </w:r>
    </w:p>
    <w:p w14:paraId="0EB54AB5" w14:textId="042D4967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GTY</w:t>
      </w:r>
      <w:r w:rsidRPr="00D22E60">
        <w:rPr>
          <w:rFonts w:ascii="Georgia" w:hAnsi="Georgia" w:cs="Arial"/>
          <w:sz w:val="22"/>
          <w:szCs w:val="22"/>
        </w:rPr>
        <w:tab/>
        <w:t>Gateway Middle School</w:t>
      </w:r>
    </w:p>
    <w:p w14:paraId="69E41C07" w14:textId="63E51F09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 xml:space="preserve">HWD </w:t>
      </w:r>
      <w:r w:rsidRPr="00D22E60">
        <w:rPr>
          <w:rFonts w:ascii="Georgia" w:hAnsi="Georgia" w:cs="Arial"/>
          <w:sz w:val="22"/>
          <w:szCs w:val="22"/>
        </w:rPr>
        <w:tab/>
      </w:r>
      <w:proofErr w:type="spellStart"/>
      <w:r w:rsidRPr="00D22E60">
        <w:rPr>
          <w:rFonts w:ascii="Georgia" w:hAnsi="Georgia" w:cs="Arial"/>
          <w:sz w:val="22"/>
          <w:szCs w:val="22"/>
        </w:rPr>
        <w:t>Heatherwood</w:t>
      </w:r>
      <w:proofErr w:type="spellEnd"/>
      <w:r w:rsidRPr="00D22E60">
        <w:rPr>
          <w:rFonts w:ascii="Georgia" w:hAnsi="Georgia" w:cs="Arial"/>
          <w:sz w:val="22"/>
          <w:szCs w:val="22"/>
        </w:rPr>
        <w:t xml:space="preserve"> Middle School</w:t>
      </w:r>
    </w:p>
    <w:p w14:paraId="475C7185" w14:textId="5569DE71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NOR</w:t>
      </w:r>
      <w:r w:rsidRPr="00D22E60">
        <w:rPr>
          <w:rFonts w:ascii="Georgia" w:hAnsi="Georgia" w:cs="Arial"/>
          <w:sz w:val="22"/>
          <w:szCs w:val="22"/>
        </w:rPr>
        <w:tab/>
        <w:t>North Middle School</w:t>
      </w:r>
    </w:p>
    <w:p w14:paraId="59876573" w14:textId="3A4BC2CC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</w:p>
    <w:p w14:paraId="3421762F" w14:textId="6D48EB50" w:rsidR="00826A10" w:rsidRDefault="00826A10" w:rsidP="00D22E60">
      <w:pPr>
        <w:ind w:left="360"/>
        <w:rPr>
          <w:rFonts w:ascii="Georgia" w:hAnsi="Georgia" w:cs="Arial"/>
          <w:b/>
          <w:bCs/>
          <w:sz w:val="22"/>
          <w:szCs w:val="22"/>
        </w:rPr>
      </w:pPr>
      <w:r w:rsidRPr="00826A10">
        <w:rPr>
          <w:rFonts w:ascii="Georgia" w:hAnsi="Georgia" w:cs="Arial"/>
          <w:b/>
          <w:bCs/>
          <w:sz w:val="22"/>
          <w:szCs w:val="22"/>
        </w:rPr>
        <w:t>ELEMENTARY</w:t>
      </w:r>
      <w:r>
        <w:rPr>
          <w:rFonts w:ascii="Georgia" w:hAnsi="Georgia" w:cs="Arial"/>
          <w:b/>
          <w:bCs/>
          <w:sz w:val="22"/>
          <w:szCs w:val="22"/>
        </w:rPr>
        <w:t xml:space="preserve"> SCHOOL</w:t>
      </w:r>
    </w:p>
    <w:p w14:paraId="7349E6AE" w14:textId="77777777" w:rsidR="00826A10" w:rsidRPr="00826A10" w:rsidRDefault="00826A10" w:rsidP="00D22E60">
      <w:pPr>
        <w:ind w:left="360"/>
        <w:rPr>
          <w:rFonts w:ascii="Georgia" w:hAnsi="Georgia" w:cs="Arial"/>
          <w:b/>
          <w:bCs/>
          <w:sz w:val="22"/>
          <w:szCs w:val="22"/>
        </w:rPr>
      </w:pPr>
    </w:p>
    <w:p w14:paraId="077CD3AB" w14:textId="3A3C3DF3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CWE</w:t>
      </w:r>
      <w:r w:rsidRPr="00D22E60">
        <w:rPr>
          <w:rFonts w:ascii="Georgia" w:hAnsi="Georgia" w:cs="Arial"/>
          <w:sz w:val="22"/>
          <w:szCs w:val="22"/>
        </w:rPr>
        <w:tab/>
        <w:t xml:space="preserve">Cedarwood </w:t>
      </w:r>
    </w:p>
    <w:p w14:paraId="6F61CB45" w14:textId="3DF72055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EME</w:t>
      </w:r>
      <w:r w:rsidRPr="00D22E60">
        <w:rPr>
          <w:rFonts w:ascii="Georgia" w:hAnsi="Georgia" w:cs="Arial"/>
          <w:sz w:val="22"/>
          <w:szCs w:val="22"/>
        </w:rPr>
        <w:tab/>
        <w:t>Emerson</w:t>
      </w:r>
    </w:p>
    <w:p w14:paraId="4CA02FF9" w14:textId="3B9F7108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FVE</w:t>
      </w:r>
      <w:r w:rsidRPr="00D22E60">
        <w:rPr>
          <w:rFonts w:ascii="Georgia" w:hAnsi="Georgia" w:cs="Arial"/>
          <w:sz w:val="22"/>
          <w:szCs w:val="22"/>
        </w:rPr>
        <w:tab/>
        <w:t>Forest View</w:t>
      </w:r>
    </w:p>
    <w:p w14:paraId="6EC0195E" w14:textId="5322ECE9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GAE</w:t>
      </w:r>
      <w:r w:rsidRPr="00D22E60">
        <w:rPr>
          <w:rFonts w:ascii="Georgia" w:hAnsi="Georgia" w:cs="Arial"/>
          <w:sz w:val="22"/>
          <w:szCs w:val="22"/>
        </w:rPr>
        <w:tab/>
        <w:t>Garfield</w:t>
      </w:r>
    </w:p>
    <w:p w14:paraId="7DE779D0" w14:textId="113AD6B0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HAE</w:t>
      </w:r>
      <w:r w:rsidRPr="00D22E60">
        <w:rPr>
          <w:rFonts w:ascii="Georgia" w:hAnsi="Georgia" w:cs="Arial"/>
          <w:sz w:val="22"/>
          <w:szCs w:val="22"/>
        </w:rPr>
        <w:tab/>
        <w:t>Hawthorne</w:t>
      </w:r>
    </w:p>
    <w:p w14:paraId="5BC43BF9" w14:textId="68D9B72E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JAE</w:t>
      </w:r>
      <w:r w:rsidRPr="00D22E60">
        <w:rPr>
          <w:rFonts w:ascii="Georgia" w:hAnsi="Georgia" w:cs="Arial"/>
          <w:sz w:val="22"/>
          <w:szCs w:val="22"/>
        </w:rPr>
        <w:tab/>
        <w:t>Jackson</w:t>
      </w:r>
    </w:p>
    <w:p w14:paraId="194ADCE1" w14:textId="3A409C98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JFE</w:t>
      </w:r>
      <w:r w:rsidRPr="00D22E60">
        <w:rPr>
          <w:rFonts w:ascii="Georgia" w:hAnsi="Georgia" w:cs="Arial"/>
          <w:sz w:val="22"/>
          <w:szCs w:val="22"/>
        </w:rPr>
        <w:tab/>
        <w:t>Jefferson</w:t>
      </w:r>
    </w:p>
    <w:p w14:paraId="3C59820D" w14:textId="4BED2623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LOE</w:t>
      </w:r>
      <w:r w:rsidRPr="00D22E60">
        <w:rPr>
          <w:rFonts w:ascii="Georgia" w:hAnsi="Georgia" w:cs="Arial"/>
          <w:sz w:val="22"/>
          <w:szCs w:val="22"/>
        </w:rPr>
        <w:tab/>
        <w:t>Lowell</w:t>
      </w:r>
    </w:p>
    <w:p w14:paraId="63DCE7E7" w14:textId="0F236829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MAE</w:t>
      </w:r>
      <w:r w:rsidRPr="00D22E60">
        <w:rPr>
          <w:rFonts w:ascii="Georgia" w:hAnsi="Georgia" w:cs="Arial"/>
          <w:sz w:val="22"/>
          <w:szCs w:val="22"/>
        </w:rPr>
        <w:tab/>
        <w:t>Madison</w:t>
      </w:r>
    </w:p>
    <w:p w14:paraId="5C5FAFCE" w14:textId="3D78190F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MCE</w:t>
      </w:r>
      <w:r w:rsidRPr="00D22E60">
        <w:rPr>
          <w:rFonts w:ascii="Georgia" w:hAnsi="Georgia" w:cs="Arial"/>
          <w:sz w:val="22"/>
          <w:szCs w:val="22"/>
        </w:rPr>
        <w:tab/>
        <w:t>Mill Creek</w:t>
      </w:r>
    </w:p>
    <w:p w14:paraId="4366224D" w14:textId="0FD67EFD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MOE</w:t>
      </w:r>
      <w:r w:rsidRPr="00D22E60">
        <w:rPr>
          <w:rFonts w:ascii="Georgia" w:hAnsi="Georgia" w:cs="Arial"/>
          <w:sz w:val="22"/>
          <w:szCs w:val="22"/>
        </w:rPr>
        <w:tab/>
        <w:t>Monroe</w:t>
      </w:r>
    </w:p>
    <w:p w14:paraId="32D27944" w14:textId="663C840D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PC</w:t>
      </w:r>
      <w:r w:rsidR="00671288">
        <w:rPr>
          <w:rFonts w:ascii="Georgia" w:hAnsi="Georgia" w:cs="Arial"/>
          <w:sz w:val="22"/>
          <w:szCs w:val="22"/>
        </w:rPr>
        <w:t>E</w:t>
      </w:r>
      <w:r w:rsidR="00671288">
        <w:rPr>
          <w:rFonts w:ascii="Georgia" w:hAnsi="Georgia" w:cs="Arial"/>
          <w:sz w:val="22"/>
          <w:szCs w:val="22"/>
        </w:rPr>
        <w:tab/>
      </w:r>
      <w:r w:rsidRPr="00D22E60">
        <w:rPr>
          <w:rFonts w:ascii="Georgia" w:hAnsi="Georgia" w:cs="Arial"/>
          <w:sz w:val="22"/>
          <w:szCs w:val="22"/>
        </w:rPr>
        <w:t>Penny Creek</w:t>
      </w:r>
    </w:p>
    <w:p w14:paraId="1C50A6C9" w14:textId="1A00895A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SLE</w:t>
      </w:r>
      <w:r w:rsidRPr="00D22E60">
        <w:rPr>
          <w:rFonts w:ascii="Georgia" w:hAnsi="Georgia" w:cs="Arial"/>
          <w:sz w:val="22"/>
          <w:szCs w:val="22"/>
        </w:rPr>
        <w:tab/>
        <w:t>Silver Lake</w:t>
      </w:r>
    </w:p>
    <w:p w14:paraId="21A20FEC" w14:textId="598A179D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SFE</w:t>
      </w:r>
      <w:r w:rsidRPr="00D22E60">
        <w:rPr>
          <w:rFonts w:ascii="Georgia" w:hAnsi="Georgia" w:cs="Arial"/>
          <w:sz w:val="22"/>
          <w:szCs w:val="22"/>
        </w:rPr>
        <w:tab/>
        <w:t>Silver Firs</w:t>
      </w:r>
    </w:p>
    <w:p w14:paraId="21B8D43A" w14:textId="020CF043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TCE</w:t>
      </w:r>
      <w:r w:rsidRPr="00D22E60">
        <w:rPr>
          <w:rFonts w:ascii="Georgia" w:hAnsi="Georgia" w:cs="Arial"/>
          <w:sz w:val="22"/>
          <w:szCs w:val="22"/>
        </w:rPr>
        <w:tab/>
      </w:r>
      <w:proofErr w:type="spellStart"/>
      <w:r w:rsidRPr="00D22E60">
        <w:rPr>
          <w:rFonts w:ascii="Georgia" w:hAnsi="Georgia" w:cs="Arial"/>
          <w:sz w:val="22"/>
          <w:szCs w:val="22"/>
        </w:rPr>
        <w:t>Tambark</w:t>
      </w:r>
      <w:proofErr w:type="spellEnd"/>
      <w:r w:rsidRPr="00D22E60">
        <w:rPr>
          <w:rFonts w:ascii="Georgia" w:hAnsi="Georgia" w:cs="Arial"/>
          <w:sz w:val="22"/>
          <w:szCs w:val="22"/>
        </w:rPr>
        <w:t xml:space="preserve"> Creek</w:t>
      </w:r>
    </w:p>
    <w:p w14:paraId="4569F695" w14:textId="00595F1D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VRE</w:t>
      </w:r>
      <w:r w:rsidRPr="00D22E60">
        <w:rPr>
          <w:rFonts w:ascii="Georgia" w:hAnsi="Georgia" w:cs="Arial"/>
          <w:sz w:val="22"/>
          <w:szCs w:val="22"/>
        </w:rPr>
        <w:tab/>
        <w:t>View Ridge</w:t>
      </w:r>
    </w:p>
    <w:p w14:paraId="556C6110" w14:textId="71CC009E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WHE</w:t>
      </w:r>
      <w:r w:rsidRPr="00D22E60">
        <w:rPr>
          <w:rFonts w:ascii="Georgia" w:hAnsi="Georgia" w:cs="Arial"/>
          <w:sz w:val="22"/>
          <w:szCs w:val="22"/>
        </w:rPr>
        <w:tab/>
        <w:t>Whittier</w:t>
      </w:r>
    </w:p>
    <w:p w14:paraId="7FA29F0B" w14:textId="3F4F047F" w:rsidR="004C3C33" w:rsidRPr="00D22E60" w:rsidRDefault="004C3C33" w:rsidP="00D22E60">
      <w:pPr>
        <w:ind w:left="360"/>
        <w:rPr>
          <w:rFonts w:ascii="Georgia" w:hAnsi="Georgia" w:cs="Arial"/>
          <w:sz w:val="22"/>
          <w:szCs w:val="22"/>
        </w:rPr>
      </w:pPr>
      <w:r w:rsidRPr="00D22E60">
        <w:rPr>
          <w:rFonts w:ascii="Georgia" w:hAnsi="Georgia" w:cs="Arial"/>
          <w:sz w:val="22"/>
          <w:szCs w:val="22"/>
        </w:rPr>
        <w:t>WOE</w:t>
      </w:r>
      <w:r w:rsidRPr="00D22E60">
        <w:rPr>
          <w:rFonts w:ascii="Georgia" w:hAnsi="Georgia" w:cs="Arial"/>
          <w:sz w:val="22"/>
          <w:szCs w:val="22"/>
        </w:rPr>
        <w:tab/>
        <w:t>Woodside</w:t>
      </w:r>
    </w:p>
    <w:p w14:paraId="14E8BAB2" w14:textId="77777777" w:rsidR="004C3C33" w:rsidRPr="005222BA" w:rsidRDefault="004C3C33" w:rsidP="00652F41">
      <w:pPr>
        <w:rPr>
          <w:rFonts w:ascii="Georgia" w:hAnsi="Georgia"/>
          <w:sz w:val="20"/>
        </w:rPr>
      </w:pPr>
    </w:p>
    <w:sectPr w:rsidR="004C3C33" w:rsidRPr="005222BA">
      <w:footerReference w:type="even" r:id="rId12"/>
      <w:footerReference w:type="default" r:id="rId13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CFB9" w14:textId="77777777" w:rsidR="00F93ACB" w:rsidRDefault="00F93ACB">
      <w:r>
        <w:separator/>
      </w:r>
    </w:p>
  </w:endnote>
  <w:endnote w:type="continuationSeparator" w:id="0">
    <w:p w14:paraId="5AC7F080" w14:textId="77777777" w:rsidR="00F93ACB" w:rsidRDefault="00F9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20A8" w14:textId="77777777" w:rsidR="00F93ACB" w:rsidRDefault="00F93AC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E6A7F" w14:textId="77777777" w:rsidR="00F93ACB" w:rsidRDefault="00F93AC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F7744" w14:textId="77777777" w:rsidR="00F93ACB" w:rsidRDefault="00F93ACB">
      <w:r>
        <w:separator/>
      </w:r>
    </w:p>
  </w:footnote>
  <w:footnote w:type="continuationSeparator" w:id="0">
    <w:p w14:paraId="69E176E8" w14:textId="77777777" w:rsidR="00F93ACB" w:rsidRDefault="00F9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C81"/>
    <w:multiLevelType w:val="hybridMultilevel"/>
    <w:tmpl w:val="8C0AE9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0C1C13"/>
    <w:rsid w:val="00136F35"/>
    <w:rsid w:val="0015660B"/>
    <w:rsid w:val="00157D91"/>
    <w:rsid w:val="00166A3A"/>
    <w:rsid w:val="0017644A"/>
    <w:rsid w:val="0019619C"/>
    <w:rsid w:val="001C05DA"/>
    <w:rsid w:val="001C176B"/>
    <w:rsid w:val="001C7976"/>
    <w:rsid w:val="001E0E48"/>
    <w:rsid w:val="0027788B"/>
    <w:rsid w:val="002811B5"/>
    <w:rsid w:val="0028568A"/>
    <w:rsid w:val="002B307A"/>
    <w:rsid w:val="002C6755"/>
    <w:rsid w:val="002F5A5D"/>
    <w:rsid w:val="0033294F"/>
    <w:rsid w:val="003646EF"/>
    <w:rsid w:val="003D1653"/>
    <w:rsid w:val="003D4A9D"/>
    <w:rsid w:val="003D6A7D"/>
    <w:rsid w:val="003F628A"/>
    <w:rsid w:val="0044675B"/>
    <w:rsid w:val="00450F82"/>
    <w:rsid w:val="00454233"/>
    <w:rsid w:val="0045700C"/>
    <w:rsid w:val="00457958"/>
    <w:rsid w:val="0046524B"/>
    <w:rsid w:val="0049241F"/>
    <w:rsid w:val="004A54C5"/>
    <w:rsid w:val="004C3C33"/>
    <w:rsid w:val="004E632B"/>
    <w:rsid w:val="004E69A2"/>
    <w:rsid w:val="005222BA"/>
    <w:rsid w:val="00536203"/>
    <w:rsid w:val="0059642A"/>
    <w:rsid w:val="005C73C9"/>
    <w:rsid w:val="00617018"/>
    <w:rsid w:val="00652F41"/>
    <w:rsid w:val="00671288"/>
    <w:rsid w:val="006A1156"/>
    <w:rsid w:val="006B5367"/>
    <w:rsid w:val="006D6475"/>
    <w:rsid w:val="006F1939"/>
    <w:rsid w:val="0070032D"/>
    <w:rsid w:val="00715FF3"/>
    <w:rsid w:val="00725C5E"/>
    <w:rsid w:val="007408B9"/>
    <w:rsid w:val="00746F16"/>
    <w:rsid w:val="00826A10"/>
    <w:rsid w:val="008512BD"/>
    <w:rsid w:val="0087193D"/>
    <w:rsid w:val="008725F8"/>
    <w:rsid w:val="008F293F"/>
    <w:rsid w:val="0092537D"/>
    <w:rsid w:val="0093551A"/>
    <w:rsid w:val="00936DEF"/>
    <w:rsid w:val="009730CC"/>
    <w:rsid w:val="00977C19"/>
    <w:rsid w:val="009A6F1F"/>
    <w:rsid w:val="009E4941"/>
    <w:rsid w:val="00A21BF4"/>
    <w:rsid w:val="00A8376F"/>
    <w:rsid w:val="00A95FC2"/>
    <w:rsid w:val="00AB4D93"/>
    <w:rsid w:val="00AC4F2E"/>
    <w:rsid w:val="00AD1025"/>
    <w:rsid w:val="00AE1350"/>
    <w:rsid w:val="00AF1DDC"/>
    <w:rsid w:val="00AF2C9E"/>
    <w:rsid w:val="00B2607D"/>
    <w:rsid w:val="00BE5F1B"/>
    <w:rsid w:val="00C23EF0"/>
    <w:rsid w:val="00C5685A"/>
    <w:rsid w:val="00C7533F"/>
    <w:rsid w:val="00C905E0"/>
    <w:rsid w:val="00CB55AA"/>
    <w:rsid w:val="00CF0212"/>
    <w:rsid w:val="00D10C11"/>
    <w:rsid w:val="00D22E60"/>
    <w:rsid w:val="00D93A83"/>
    <w:rsid w:val="00D9643A"/>
    <w:rsid w:val="00E65005"/>
    <w:rsid w:val="00E82C5D"/>
    <w:rsid w:val="00E90CCB"/>
    <w:rsid w:val="00E92E87"/>
    <w:rsid w:val="00EF77A2"/>
    <w:rsid w:val="00F139CE"/>
    <w:rsid w:val="00F15D62"/>
    <w:rsid w:val="00F1764B"/>
    <w:rsid w:val="00F3073D"/>
    <w:rsid w:val="00F62F92"/>
    <w:rsid w:val="00F653E3"/>
    <w:rsid w:val="00F757FC"/>
    <w:rsid w:val="00F92D5B"/>
    <w:rsid w:val="00F93103"/>
    <w:rsid w:val="00F93ACB"/>
    <w:rsid w:val="00FA275E"/>
    <w:rsid w:val="00FD741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EA8C"/>
  <w15:docId w15:val="{6490E413-D035-4FA8-BE8C-59DBEF1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5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05DA"/>
    <w:pPr>
      <w:spacing w:line="240" w:lineRule="auto"/>
      <w:jc w:val="center"/>
    </w:pPr>
    <w:rPr>
      <w:rFonts w:ascii="Arial Black" w:hAnsi="Arial Black"/>
      <w:color w:val="auto"/>
      <w:sz w:val="32"/>
    </w:rPr>
  </w:style>
  <w:style w:type="character" w:customStyle="1" w:styleId="TitleChar">
    <w:name w:val="Title Char"/>
    <w:basedOn w:val="DefaultParagraphFont"/>
    <w:link w:val="Title"/>
    <w:rsid w:val="001C05DA"/>
    <w:rPr>
      <w:rFonts w:ascii="Arial Black" w:hAnsi="Arial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43EF261FFC9408EEA15248032E1EC" ma:contentTypeVersion="13" ma:contentTypeDescription="Create a new document." ma:contentTypeScope="" ma:versionID="144c713c8378b875c50215ff22fcb266">
  <xsd:schema xmlns:xsd="http://www.w3.org/2001/XMLSchema" xmlns:xs="http://www.w3.org/2001/XMLSchema" xmlns:p="http://schemas.microsoft.com/office/2006/metadata/properties" xmlns:ns3="990ca5a0-b0f4-4bf0-9bc4-59ef220d3e31" xmlns:ns4="76b40260-83a5-4499-aaf8-c99350342905" targetNamespace="http://schemas.microsoft.com/office/2006/metadata/properties" ma:root="true" ma:fieldsID="e8f1450df7c6427ff43d9292302b9fdb" ns3:_="" ns4:_="">
    <xsd:import namespace="990ca5a0-b0f4-4bf0-9bc4-59ef220d3e31"/>
    <xsd:import namespace="76b40260-83a5-4499-aaf8-c993503429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ca5a0-b0f4-4bf0-9bc4-59ef220d3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40260-83a5-4499-aaf8-c99350342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4859E-F305-40CE-AE14-B16C98AFD57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0ca5a0-b0f4-4bf0-9bc4-59ef220d3e31"/>
    <ds:schemaRef ds:uri="http://purl.org/dc/terms/"/>
    <ds:schemaRef ds:uri="http://schemas.openxmlformats.org/package/2006/metadata/core-properties"/>
    <ds:schemaRef ds:uri="76b40260-83a5-4499-aaf8-c993503429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0096DA-EE5B-4DD0-B5EF-42A9AC09A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5FB49-7ED9-417D-9AE6-695AB6A3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ca5a0-b0f4-4bf0-9bc4-59ef220d3e31"/>
    <ds:schemaRef ds:uri="76b40260-83a5-4499-aaf8-c99350342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Fleckenstein, Larry C.</cp:lastModifiedBy>
  <cp:revision>2</cp:revision>
  <cp:lastPrinted>2019-07-02T14:05:00Z</cp:lastPrinted>
  <dcterms:created xsi:type="dcterms:W3CDTF">2021-07-22T20:51:00Z</dcterms:created>
  <dcterms:modified xsi:type="dcterms:W3CDTF">2021-07-22T20:51:00Z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0x01010055A43EF261FFC9408EEA15248032E1EC</vt:lpwstr>
  </property>
</Properties>
</file>